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8FC" w:rsidRDefault="00B44160">
      <w:pPr>
        <w:ind w:left="1320"/>
      </w:pPr>
      <w:r>
        <w:rPr>
          <w:rStyle w:val="10"/>
          <w:rFonts w:ascii="Times New Roman" w:hAnsi="Times New Roman"/>
          <w:b/>
          <w:sz w:val="28"/>
          <w:szCs w:val="28"/>
        </w:rPr>
        <w:t>Роль родителей в развитии речи ребёнка.</w:t>
      </w:r>
    </w:p>
    <w:p w:rsidR="00EA28FC" w:rsidRDefault="00EA28FC">
      <w:pPr>
        <w:ind w:left="1320"/>
        <w:rPr>
          <w:rStyle w:val="10"/>
          <w:rFonts w:ascii="Times New Roman" w:hAnsi="Times New Roman"/>
          <w:b/>
          <w:sz w:val="28"/>
          <w:szCs w:val="28"/>
        </w:rPr>
      </w:pPr>
    </w:p>
    <w:p w:rsidR="00EA28FC" w:rsidRDefault="00B44160">
      <w:pPr>
        <w:pStyle w:val="21"/>
        <w:ind w:left="20"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семье появился малыш. Всем хочется, чтобы он был самым умным, здоровым, красивым, учился с интересом, радостью, старани</w:t>
      </w:r>
      <w:r>
        <w:rPr>
          <w:rFonts w:ascii="Times New Roman" w:hAnsi="Times New Roman"/>
          <w:sz w:val="28"/>
          <w:szCs w:val="28"/>
        </w:rPr>
        <w:softHyphen/>
        <w:t xml:space="preserve">ем. Но всё ли вы сделали для того, чтобы ребенок был готов к этому? Достаточно ли развита </w:t>
      </w:r>
      <w:r>
        <w:rPr>
          <w:rFonts w:ascii="Times New Roman" w:hAnsi="Times New Roman"/>
          <w:sz w:val="28"/>
          <w:szCs w:val="28"/>
        </w:rPr>
        <w:t>его речь? Ведь от этого зависит его дальней</w:t>
      </w:r>
      <w:r>
        <w:rPr>
          <w:rFonts w:ascii="Times New Roman" w:hAnsi="Times New Roman"/>
          <w:sz w:val="28"/>
          <w:szCs w:val="28"/>
        </w:rPr>
        <w:softHyphen/>
        <w:t>шее обучение в школе.</w:t>
      </w:r>
    </w:p>
    <w:p w:rsidR="00EA28FC" w:rsidRDefault="00B44160">
      <w:pPr>
        <w:pStyle w:val="21"/>
        <w:ind w:left="20"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ребенок много болеет, часто отсутствует в детском саду, он может испытывать трудности в овладении речью. И в этом большую помощь своему ребёнку могут оказать родители.</w:t>
      </w:r>
    </w:p>
    <w:p w:rsidR="00EA28FC" w:rsidRDefault="00B44160">
      <w:pPr>
        <w:pStyle w:val="21"/>
        <w:ind w:left="20"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Недостатки произн</w:t>
      </w:r>
      <w:r>
        <w:rPr>
          <w:rFonts w:ascii="Times New Roman" w:hAnsi="Times New Roman"/>
          <w:sz w:val="28"/>
          <w:szCs w:val="28"/>
        </w:rPr>
        <w:t>ошения могут быть результатом нарушений в строении артикуляционного аппарата: отклонения в развитии зубов, неправильное расположение верхних зубов по отношению к нижним и другое. Чтобы предупредить дефекты речи, очень важно следить за состоянием и развитие</w:t>
      </w:r>
      <w:r>
        <w:rPr>
          <w:rFonts w:ascii="Times New Roman" w:hAnsi="Times New Roman"/>
          <w:sz w:val="28"/>
          <w:szCs w:val="28"/>
        </w:rPr>
        <w:t>м зубочелюстной системы, вовремя обращать</w:t>
      </w:r>
      <w:r>
        <w:rPr>
          <w:rFonts w:ascii="Times New Roman" w:hAnsi="Times New Roman"/>
          <w:sz w:val="28"/>
          <w:szCs w:val="28"/>
        </w:rPr>
        <w:softHyphen/>
        <w:t>ся за советами к стоматологу, устранять дефекты, лечить зубы.</w:t>
      </w:r>
    </w:p>
    <w:p w:rsidR="00EA28FC" w:rsidRDefault="00B44160">
      <w:pPr>
        <w:pStyle w:val="21"/>
        <w:ind w:left="20"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Особое внимание следует обратить на слух. Слуху принадлежит важная роль в овладении ребёнком речью. Даже незначительное сни</w:t>
      </w:r>
      <w:r>
        <w:rPr>
          <w:rFonts w:ascii="Times New Roman" w:hAnsi="Times New Roman"/>
          <w:sz w:val="28"/>
          <w:szCs w:val="28"/>
        </w:rPr>
        <w:softHyphen/>
        <w:t>жение слуха лишает возможнос</w:t>
      </w:r>
      <w:r>
        <w:rPr>
          <w:rFonts w:ascii="Times New Roman" w:hAnsi="Times New Roman"/>
          <w:sz w:val="28"/>
          <w:szCs w:val="28"/>
        </w:rPr>
        <w:t>ти нормально воспринимать речь. По</w:t>
      </w:r>
      <w:r>
        <w:rPr>
          <w:rFonts w:ascii="Times New Roman" w:hAnsi="Times New Roman"/>
          <w:sz w:val="28"/>
          <w:szCs w:val="28"/>
        </w:rPr>
        <w:softHyphen/>
        <w:t>этому родителям очень важно обращать внимание на развитие слуха малыша. Необходимо оберегать слух ребенка от постоянных сильных звуковых воздействий, а при заболеваниях органов слуха своевре</w:t>
      </w:r>
      <w:r>
        <w:rPr>
          <w:rFonts w:ascii="Times New Roman" w:hAnsi="Times New Roman"/>
          <w:sz w:val="28"/>
          <w:szCs w:val="28"/>
        </w:rPr>
        <w:softHyphen/>
        <w:t>менно лечить их не домашними с</w:t>
      </w:r>
      <w:r>
        <w:rPr>
          <w:rFonts w:ascii="Times New Roman" w:hAnsi="Times New Roman"/>
          <w:sz w:val="28"/>
          <w:szCs w:val="28"/>
        </w:rPr>
        <w:t>редствами, а в медицинских учреж</w:t>
      </w:r>
      <w:r>
        <w:rPr>
          <w:rFonts w:ascii="Times New Roman" w:hAnsi="Times New Roman"/>
          <w:sz w:val="28"/>
          <w:szCs w:val="28"/>
        </w:rPr>
        <w:softHyphen/>
        <w:t>дениях.</w:t>
      </w:r>
    </w:p>
    <w:p w:rsidR="00EA28FC" w:rsidRDefault="00B44160">
      <w:pPr>
        <w:pStyle w:val="21"/>
        <w:ind w:left="20"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Родители не должны допускать чрезмерно громкой речи, осо</w:t>
      </w:r>
      <w:r>
        <w:rPr>
          <w:rFonts w:ascii="Times New Roman" w:hAnsi="Times New Roman"/>
          <w:sz w:val="28"/>
          <w:szCs w:val="28"/>
        </w:rPr>
        <w:softHyphen/>
        <w:t>бенно в холодную погоду, приучать дышать через нос, предупреждать хронический насморк.</w:t>
      </w:r>
    </w:p>
    <w:p w:rsidR="00EA28FC" w:rsidRDefault="00B44160">
      <w:pPr>
        <w:pStyle w:val="21"/>
        <w:ind w:left="20"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Взрослые должны помочь ребёнку овладеть звукопроизношением. Вредно нагр</w:t>
      </w:r>
      <w:r>
        <w:rPr>
          <w:rFonts w:ascii="Times New Roman" w:hAnsi="Times New Roman"/>
          <w:sz w:val="28"/>
          <w:szCs w:val="28"/>
        </w:rPr>
        <w:t>ужать малыша сложным речевым материалом, за</w:t>
      </w:r>
      <w:r>
        <w:rPr>
          <w:rFonts w:ascii="Times New Roman" w:hAnsi="Times New Roman"/>
          <w:sz w:val="28"/>
          <w:szCs w:val="28"/>
        </w:rPr>
        <w:softHyphen/>
        <w:t>ставлять повторять непонятные ему слова, заучивать сложные стихо</w:t>
      </w:r>
      <w:r>
        <w:rPr>
          <w:rFonts w:ascii="Times New Roman" w:hAnsi="Times New Roman"/>
          <w:sz w:val="28"/>
          <w:szCs w:val="28"/>
        </w:rPr>
        <w:softHyphen/>
        <w:t>творения, учить правильно произносить звуки, которые ему ещё не доступны.</w:t>
      </w:r>
    </w:p>
    <w:p w:rsidR="00EA28FC" w:rsidRDefault="00B44160">
      <w:pPr>
        <w:pStyle w:val="21"/>
        <w:ind w:left="20"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Ребёнок овладевает речью по подражанию. Очень важно, чтобы взрослые следи</w:t>
      </w:r>
      <w:r>
        <w:rPr>
          <w:rFonts w:ascii="Times New Roman" w:hAnsi="Times New Roman"/>
          <w:sz w:val="28"/>
          <w:szCs w:val="28"/>
        </w:rPr>
        <w:t>ли за своим произношением, говорили не торопясь, чётко произносили звуки и слова.</w:t>
      </w:r>
    </w:p>
    <w:p w:rsidR="00EA28FC" w:rsidRDefault="00B44160">
      <w:pPr>
        <w:pStyle w:val="21"/>
        <w:ind w:left="20" w:right="20"/>
      </w:pPr>
      <w:r>
        <w:rPr>
          <w:rFonts w:ascii="Times New Roman" w:hAnsi="Times New Roman"/>
          <w:sz w:val="28"/>
          <w:szCs w:val="28"/>
        </w:rPr>
        <w:t>Взрослые должны помнить о том, что нельзя "подделываться" под детскую речь, произносить слова искажённо,</w:t>
      </w:r>
      <w:r>
        <w:rPr>
          <w:rFonts w:ascii="Times New Roman" w:hAnsi="Times New Roman"/>
          <w:sz w:val="28"/>
          <w:szCs w:val="28"/>
        </w:rPr>
        <w:t xml:space="preserve"> употреблять вместо общепринятых слов усечённые слова или звукоподража</w:t>
      </w:r>
      <w:r>
        <w:rPr>
          <w:rFonts w:ascii="Times New Roman" w:hAnsi="Times New Roman"/>
          <w:sz w:val="28"/>
          <w:szCs w:val="28"/>
        </w:rPr>
        <w:t>ния ("</w:t>
      </w:r>
      <w:proofErr w:type="spellStart"/>
      <w:r>
        <w:rPr>
          <w:rStyle w:val="14pt"/>
          <w:rFonts w:ascii="Times New Roman" w:hAnsi="Times New Roman"/>
        </w:rPr>
        <w:t>бибика</w:t>
      </w:r>
      <w:proofErr w:type="spellEnd"/>
      <w:r>
        <w:rPr>
          <w:rStyle w:val="14pt"/>
          <w:rFonts w:ascii="Times New Roman" w:hAnsi="Times New Roman"/>
        </w:rPr>
        <w:t>" "</w:t>
      </w:r>
      <w:proofErr w:type="spellStart"/>
      <w:r>
        <w:rPr>
          <w:rStyle w:val="14pt"/>
          <w:rFonts w:ascii="Times New Roman" w:hAnsi="Times New Roman"/>
        </w:rPr>
        <w:t>ляля</w:t>
      </w:r>
      <w:proofErr w:type="spellEnd"/>
      <w:r>
        <w:rPr>
          <w:rStyle w:val="14pt"/>
          <w:rFonts w:ascii="Times New Roman" w:hAnsi="Times New Roman"/>
        </w:rPr>
        <w:t>"),</w:t>
      </w:r>
      <w:r>
        <w:rPr>
          <w:rFonts w:ascii="Times New Roman" w:hAnsi="Times New Roman"/>
          <w:sz w:val="28"/>
          <w:szCs w:val="28"/>
        </w:rPr>
        <w:t xml:space="preserve"> сюсюкать. Не способствует развитию речи и частые употреб</w:t>
      </w:r>
      <w:r>
        <w:rPr>
          <w:rFonts w:ascii="Times New Roman" w:hAnsi="Times New Roman"/>
          <w:sz w:val="28"/>
          <w:szCs w:val="28"/>
        </w:rPr>
        <w:softHyphen/>
        <w:t>ления слов с уменьшительно-ласкательными суффиксами. Если ре</w:t>
      </w:r>
      <w:r>
        <w:rPr>
          <w:rFonts w:ascii="Times New Roman" w:hAnsi="Times New Roman"/>
          <w:sz w:val="28"/>
          <w:szCs w:val="28"/>
        </w:rPr>
        <w:softHyphen/>
        <w:t>бенок произносит что-то неправильно, нельзя над ним смеяться, пе</w:t>
      </w:r>
      <w:r>
        <w:rPr>
          <w:rFonts w:ascii="Times New Roman" w:hAnsi="Times New Roman"/>
          <w:sz w:val="28"/>
          <w:szCs w:val="28"/>
        </w:rPr>
        <w:softHyphen/>
        <w:t>редразнивать его или, наоборот, хвалить.</w:t>
      </w:r>
    </w:p>
    <w:p w:rsidR="00EA28FC" w:rsidRDefault="00B44160">
      <w:pPr>
        <w:pStyle w:val="21"/>
        <w:ind w:left="20"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исправл</w:t>
      </w:r>
      <w:r>
        <w:rPr>
          <w:rFonts w:ascii="Times New Roman" w:hAnsi="Times New Roman"/>
          <w:sz w:val="28"/>
          <w:szCs w:val="28"/>
        </w:rPr>
        <w:t>ению речевых ошибок надо подходить очень осторож</w:t>
      </w:r>
      <w:r>
        <w:rPr>
          <w:rFonts w:ascii="Times New Roman" w:hAnsi="Times New Roman"/>
          <w:sz w:val="28"/>
          <w:szCs w:val="28"/>
        </w:rPr>
        <w:softHyphen/>
        <w:t>но. Нельзя ругать ребенка за неправильную речь и требовать, чтобы он немедленно и верно повторял трудные для него слова. Лучше дать образец произношения. Если вы читаете ребенку книгу, затем просите</w:t>
      </w:r>
    </w:p>
    <w:p w:rsidR="00EA28FC" w:rsidRDefault="00B44160">
      <w:pPr>
        <w:pStyle w:val="210"/>
        <w:ind w:left="20" w:right="20"/>
        <w:rPr>
          <w:rFonts w:ascii="Arial Unicode MS" w:hAnsi="Arial Unicode MS" w:cs="Arial Unicode MS"/>
        </w:rPr>
      </w:pPr>
      <w:r>
        <w:rPr>
          <w:rFonts w:ascii="Times New Roman" w:hAnsi="Times New Roman"/>
          <w:sz w:val="28"/>
          <w:szCs w:val="28"/>
        </w:rPr>
        <w:t>пересказ</w:t>
      </w:r>
      <w:r>
        <w:rPr>
          <w:rFonts w:ascii="Times New Roman" w:hAnsi="Times New Roman"/>
          <w:sz w:val="28"/>
          <w:szCs w:val="28"/>
        </w:rPr>
        <w:t>ать, дайте ему возможность закончить высказывание, а затем укажите на ошибки и дайте образец.</w:t>
      </w:r>
    </w:p>
    <w:p w:rsidR="00EA28FC" w:rsidRDefault="00B44160">
      <w:pPr>
        <w:pStyle w:val="a7"/>
        <w:ind w:left="20" w:right="20"/>
        <w:rPr>
          <w:rFonts w:ascii="Arial Unicode MS" w:hAnsi="Arial Unicode MS" w:cs="Arial Unicode MS"/>
        </w:rPr>
      </w:pPr>
      <w:r>
        <w:rPr>
          <w:rFonts w:ascii="Times New Roman" w:hAnsi="Times New Roman"/>
          <w:sz w:val="28"/>
          <w:szCs w:val="28"/>
        </w:rPr>
        <w:lastRenderedPageBreak/>
        <w:t>Очень часто дети задают нам разные вопросы. Иногда на них трудно найти правильный ответ. Но уклоняться от вопросов ребенка нельзя. В этом случае можно пообещать д</w:t>
      </w:r>
      <w:r>
        <w:rPr>
          <w:rFonts w:ascii="Times New Roman" w:hAnsi="Times New Roman"/>
          <w:sz w:val="28"/>
          <w:szCs w:val="28"/>
        </w:rPr>
        <w:t>ать ответ, когда ребенок поест (погуляет, выполнит какое-либо задание и т.д.), взрослый же в это время подготовится к рассказу. Тогда малыш получит правильную информацию, увидит в лице взрослого интересного для себя собесед</w:t>
      </w:r>
      <w:r>
        <w:rPr>
          <w:rFonts w:ascii="Times New Roman" w:hAnsi="Times New Roman"/>
          <w:sz w:val="28"/>
          <w:szCs w:val="28"/>
        </w:rPr>
        <w:softHyphen/>
        <w:t>ника и в дальнейшем будет стреми</w:t>
      </w:r>
      <w:r>
        <w:rPr>
          <w:rFonts w:ascii="Times New Roman" w:hAnsi="Times New Roman"/>
          <w:sz w:val="28"/>
          <w:szCs w:val="28"/>
        </w:rPr>
        <w:t>ться к общению с ним.</w:t>
      </w:r>
    </w:p>
    <w:p w:rsidR="00EA28FC" w:rsidRDefault="00B44160">
      <w:pPr>
        <w:pStyle w:val="a7"/>
        <w:ind w:left="20" w:right="20"/>
        <w:rPr>
          <w:rFonts w:ascii="Arial Unicode MS" w:hAnsi="Arial Unicode MS" w:cs="Arial Unicode MS"/>
        </w:rPr>
      </w:pPr>
      <w:r>
        <w:rPr>
          <w:rFonts w:ascii="Times New Roman" w:hAnsi="Times New Roman"/>
          <w:sz w:val="28"/>
          <w:szCs w:val="28"/>
        </w:rPr>
        <w:t>В семье для ребёнка необходимо создавать такие условия, что</w:t>
      </w:r>
      <w:r>
        <w:rPr>
          <w:rFonts w:ascii="Times New Roman" w:hAnsi="Times New Roman"/>
          <w:sz w:val="28"/>
          <w:szCs w:val="28"/>
        </w:rPr>
        <w:softHyphen/>
        <w:t>бы он испытывал удовлетворение от общения со взрослыми, старши</w:t>
      </w:r>
      <w:r>
        <w:rPr>
          <w:rFonts w:ascii="Times New Roman" w:hAnsi="Times New Roman"/>
          <w:sz w:val="28"/>
          <w:szCs w:val="28"/>
        </w:rPr>
        <w:softHyphen/>
        <w:t>ми братьями и сестрами. Получая от них не только новые знания, но и обогащая свой словарный запас, учил</w:t>
      </w:r>
      <w:r w:rsidR="003E745C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верно с</w:t>
      </w:r>
      <w:r>
        <w:rPr>
          <w:rFonts w:ascii="Times New Roman" w:hAnsi="Times New Roman"/>
          <w:sz w:val="28"/>
          <w:szCs w:val="28"/>
        </w:rPr>
        <w:t>троить предложения, правильно и чётко прои</w:t>
      </w:r>
      <w:r w:rsidR="003E745C">
        <w:rPr>
          <w:rFonts w:ascii="Times New Roman" w:hAnsi="Times New Roman"/>
          <w:sz w:val="28"/>
          <w:szCs w:val="28"/>
        </w:rPr>
        <w:t>зносить звуки и слова,</w:t>
      </w:r>
      <w:r>
        <w:rPr>
          <w:rFonts w:ascii="Times New Roman" w:hAnsi="Times New Roman"/>
          <w:sz w:val="28"/>
          <w:szCs w:val="28"/>
        </w:rPr>
        <w:t xml:space="preserve"> рассказы</w:t>
      </w:r>
      <w:r>
        <w:rPr>
          <w:rFonts w:ascii="Times New Roman" w:hAnsi="Times New Roman"/>
          <w:sz w:val="28"/>
          <w:szCs w:val="28"/>
        </w:rPr>
        <w:softHyphen/>
        <w:t>вал</w:t>
      </w:r>
      <w:bookmarkStart w:id="0" w:name="_GoBack"/>
      <w:bookmarkEnd w:id="0"/>
      <w:r w:rsidR="003E745C">
        <w:rPr>
          <w:rFonts w:ascii="Times New Roman" w:hAnsi="Times New Roman"/>
          <w:sz w:val="28"/>
          <w:szCs w:val="28"/>
        </w:rPr>
        <w:t xml:space="preserve"> об увиденном, умел делиться впечатлениями, своими мыслями, умозаключениями, высказываниями</w:t>
      </w:r>
      <w:r>
        <w:rPr>
          <w:rFonts w:ascii="Times New Roman" w:hAnsi="Times New Roman"/>
          <w:sz w:val="28"/>
          <w:szCs w:val="28"/>
        </w:rPr>
        <w:t>.</w:t>
      </w:r>
    </w:p>
    <w:p w:rsidR="00EA28FC" w:rsidRDefault="00EA28FC">
      <w:pPr>
        <w:pStyle w:val="110"/>
        <w:ind w:left="2300"/>
        <w:rPr>
          <w:rStyle w:val="120"/>
          <w:rFonts w:ascii="Times New Roman" w:hAnsi="Times New Roman"/>
          <w:sz w:val="28"/>
          <w:szCs w:val="28"/>
        </w:rPr>
      </w:pPr>
    </w:p>
    <w:p w:rsidR="00EA28FC" w:rsidRDefault="00EA28FC">
      <w:pPr>
        <w:pStyle w:val="110"/>
        <w:ind w:left="2300"/>
        <w:rPr>
          <w:rStyle w:val="120"/>
          <w:b/>
          <w:bCs/>
        </w:rPr>
      </w:pPr>
    </w:p>
    <w:p w:rsidR="00EA28FC" w:rsidRDefault="00EA28FC">
      <w:pPr>
        <w:pStyle w:val="110"/>
        <w:ind w:left="2300"/>
        <w:rPr>
          <w:rStyle w:val="120"/>
          <w:b/>
          <w:bCs/>
        </w:rPr>
      </w:pPr>
    </w:p>
    <w:p w:rsidR="00EA28FC" w:rsidRDefault="00EA28FC">
      <w:pPr>
        <w:pStyle w:val="110"/>
        <w:ind w:left="2300"/>
        <w:rPr>
          <w:rStyle w:val="120"/>
          <w:b/>
          <w:bCs/>
        </w:rPr>
      </w:pPr>
    </w:p>
    <w:p w:rsidR="00EA28FC" w:rsidRDefault="00EA28FC">
      <w:pPr>
        <w:pStyle w:val="110"/>
        <w:rPr>
          <w:rStyle w:val="10"/>
        </w:rPr>
      </w:pPr>
      <w:bookmarkStart w:id="1" w:name="bookmark0"/>
      <w:bookmarkEnd w:id="1"/>
    </w:p>
    <w:p w:rsidR="00EA28FC" w:rsidRPr="003E745C" w:rsidRDefault="00EA28FC">
      <w:pPr>
        <w:pStyle w:val="121"/>
        <w:spacing w:before="262"/>
        <w:rPr>
          <w:rStyle w:val="10"/>
        </w:rPr>
      </w:pPr>
      <w:bookmarkStart w:id="2" w:name="bookmark3"/>
      <w:bookmarkStart w:id="3" w:name="bookmark4"/>
      <w:bookmarkEnd w:id="2"/>
      <w:bookmarkEnd w:id="3"/>
    </w:p>
    <w:p w:rsidR="00EA28FC" w:rsidRPr="003E745C" w:rsidRDefault="00EA28FC">
      <w:pPr>
        <w:pStyle w:val="11"/>
        <w:spacing w:before="316"/>
        <w:ind w:left="1100"/>
        <w:rPr>
          <w:rStyle w:val="10"/>
        </w:rPr>
      </w:pPr>
    </w:p>
    <w:p w:rsidR="00EA28FC" w:rsidRPr="003E745C" w:rsidRDefault="00EA28FC">
      <w:pPr>
        <w:pStyle w:val="11"/>
        <w:spacing w:before="316"/>
        <w:ind w:left="1100"/>
        <w:rPr>
          <w:rStyle w:val="10"/>
        </w:rPr>
      </w:pPr>
    </w:p>
    <w:p w:rsidR="00EA28FC" w:rsidRPr="003E745C" w:rsidRDefault="00EA28FC">
      <w:pPr>
        <w:pStyle w:val="11"/>
        <w:spacing w:before="316"/>
        <w:ind w:left="1100"/>
        <w:rPr>
          <w:rStyle w:val="10"/>
        </w:rPr>
      </w:pPr>
    </w:p>
    <w:p w:rsidR="00EA28FC" w:rsidRDefault="00EA28FC">
      <w:pPr>
        <w:pStyle w:val="11"/>
        <w:spacing w:before="316"/>
        <w:rPr>
          <w:rStyle w:val="10"/>
        </w:rPr>
      </w:pPr>
      <w:bookmarkStart w:id="4" w:name="bookmark5"/>
      <w:bookmarkStart w:id="5" w:name="bookmark7"/>
      <w:bookmarkEnd w:id="4"/>
      <w:bookmarkEnd w:id="5"/>
    </w:p>
    <w:sectPr w:rsidR="00EA28FC">
      <w:pgSz w:w="11906" w:h="16838"/>
      <w:pgMar w:top="1097" w:right="645" w:bottom="1224" w:left="1862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doNotExpandShiftReturn/>
    <w:useFELayout/>
    <w:compatSetting w:name="compatibilityMode" w:uri="http://schemas.microsoft.com/office/word" w:val="12"/>
  </w:compat>
  <w:rsids>
    <w:rsidRoot w:val="00EA28FC"/>
    <w:rsid w:val="003E745C"/>
    <w:rsid w:val="00B44160"/>
    <w:rsid w:val="00EA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2691C-B7D2-41D2-A65A-2136F946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21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qFormat/>
    <w:rsid w:val="0076421A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30"/>
      <w:szCs w:val="30"/>
    </w:rPr>
  </w:style>
  <w:style w:type="character" w:customStyle="1" w:styleId="4">
    <w:name w:val="Основной текст (4)"/>
    <w:basedOn w:val="a0"/>
    <w:link w:val="40"/>
    <w:qFormat/>
    <w:rsid w:val="0076421A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30"/>
      <w:szCs w:val="30"/>
    </w:rPr>
  </w:style>
  <w:style w:type="character" w:customStyle="1" w:styleId="10">
    <w:name w:val="Заголовок №1"/>
    <w:basedOn w:val="a0"/>
    <w:qFormat/>
    <w:rsid w:val="0076421A"/>
    <w:rPr>
      <w:u w:val="single"/>
    </w:rPr>
  </w:style>
  <w:style w:type="character" w:customStyle="1" w:styleId="a3">
    <w:name w:val="Основной текст + Курсив"/>
    <w:basedOn w:val="1"/>
    <w:qFormat/>
    <w:rsid w:val="0076421A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sz w:val="30"/>
      <w:szCs w:val="30"/>
      <w:u w:val="single"/>
    </w:rPr>
  </w:style>
  <w:style w:type="character" w:customStyle="1" w:styleId="17pt">
    <w:name w:val="Основной текст + 17 pt;Полужирный"/>
    <w:basedOn w:val="1"/>
    <w:qFormat/>
    <w:rsid w:val="0076421A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34"/>
      <w:szCs w:val="34"/>
    </w:rPr>
  </w:style>
  <w:style w:type="character" w:customStyle="1" w:styleId="2">
    <w:name w:val="Основной текст (2)"/>
    <w:basedOn w:val="a0"/>
    <w:link w:val="20"/>
    <w:uiPriority w:val="99"/>
    <w:qFormat/>
    <w:rsid w:val="0076421A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30"/>
      <w:szCs w:val="30"/>
    </w:rPr>
  </w:style>
  <w:style w:type="character" w:customStyle="1" w:styleId="20">
    <w:name w:val="Основной текст (2) + Курсив"/>
    <w:basedOn w:val="2"/>
    <w:link w:val="2"/>
    <w:qFormat/>
    <w:rsid w:val="0076421A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sz w:val="30"/>
      <w:szCs w:val="30"/>
    </w:rPr>
  </w:style>
  <w:style w:type="character" w:customStyle="1" w:styleId="5">
    <w:name w:val="Основной текст (5)"/>
    <w:basedOn w:val="a0"/>
    <w:link w:val="50"/>
    <w:qFormat/>
    <w:rsid w:val="0076421A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30"/>
      <w:szCs w:val="30"/>
    </w:rPr>
  </w:style>
  <w:style w:type="character" w:customStyle="1" w:styleId="51">
    <w:name w:val="Основной текст (5) + Полужирный;Курсив"/>
    <w:basedOn w:val="5"/>
    <w:qFormat/>
    <w:rsid w:val="0076421A"/>
    <w:rPr>
      <w:rFonts w:ascii="Arial" w:eastAsia="Arial" w:hAnsi="Arial" w:cs="Arial"/>
      <w:b/>
      <w:bCs/>
      <w:i/>
      <w:iCs/>
      <w:caps w:val="0"/>
      <w:smallCaps w:val="0"/>
      <w:strike w:val="0"/>
      <w:dstrike w:val="0"/>
      <w:sz w:val="30"/>
      <w:szCs w:val="30"/>
    </w:rPr>
  </w:style>
  <w:style w:type="character" w:customStyle="1" w:styleId="6">
    <w:name w:val="Основной текст (6)"/>
    <w:basedOn w:val="a0"/>
    <w:link w:val="60"/>
    <w:qFormat/>
    <w:rsid w:val="0076421A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30"/>
      <w:szCs w:val="30"/>
    </w:rPr>
  </w:style>
  <w:style w:type="character" w:customStyle="1" w:styleId="61">
    <w:name w:val="Основной текст (6) + Курсив"/>
    <w:basedOn w:val="6"/>
    <w:qFormat/>
    <w:rsid w:val="0076421A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sz w:val="30"/>
      <w:szCs w:val="30"/>
    </w:rPr>
  </w:style>
  <w:style w:type="character" w:customStyle="1" w:styleId="62">
    <w:name w:val="Основной текст (6) + Полужирный;Курсив"/>
    <w:basedOn w:val="6"/>
    <w:qFormat/>
    <w:rsid w:val="0076421A"/>
    <w:rPr>
      <w:rFonts w:ascii="Arial" w:eastAsia="Arial" w:hAnsi="Arial" w:cs="Arial"/>
      <w:b/>
      <w:bCs/>
      <w:i/>
      <w:iCs/>
      <w:caps w:val="0"/>
      <w:smallCaps w:val="0"/>
      <w:strike w:val="0"/>
      <w:dstrike w:val="0"/>
      <w:sz w:val="30"/>
      <w:szCs w:val="30"/>
    </w:rPr>
  </w:style>
  <w:style w:type="character" w:customStyle="1" w:styleId="7">
    <w:name w:val="Основной текст (7)"/>
    <w:basedOn w:val="a0"/>
    <w:link w:val="70"/>
    <w:qFormat/>
    <w:rsid w:val="0076421A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30"/>
      <w:szCs w:val="30"/>
    </w:rPr>
  </w:style>
  <w:style w:type="character" w:customStyle="1" w:styleId="a4">
    <w:name w:val="Основной текст + Полужирный;Курсив"/>
    <w:basedOn w:val="1"/>
    <w:qFormat/>
    <w:rsid w:val="0076421A"/>
    <w:rPr>
      <w:rFonts w:ascii="Arial" w:eastAsia="Arial" w:hAnsi="Arial" w:cs="Arial"/>
      <w:b/>
      <w:bCs/>
      <w:i/>
      <w:iCs/>
      <w:caps w:val="0"/>
      <w:smallCaps w:val="0"/>
      <w:strike w:val="0"/>
      <w:dstrike w:val="0"/>
      <w:sz w:val="30"/>
      <w:szCs w:val="30"/>
    </w:rPr>
  </w:style>
  <w:style w:type="character" w:customStyle="1" w:styleId="12">
    <w:name w:val="Заголовок №1 (2)"/>
    <w:basedOn w:val="a0"/>
    <w:qFormat/>
    <w:rsid w:val="0076421A"/>
    <w:rPr>
      <w:u w:val="single"/>
    </w:rPr>
  </w:style>
  <w:style w:type="character" w:customStyle="1" w:styleId="8">
    <w:name w:val="Основной текст (8)"/>
    <w:basedOn w:val="a0"/>
    <w:link w:val="80"/>
    <w:qFormat/>
    <w:rsid w:val="0076421A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30"/>
      <w:szCs w:val="30"/>
    </w:rPr>
  </w:style>
  <w:style w:type="character" w:customStyle="1" w:styleId="14pt">
    <w:name w:val="Основной текст + 14 pt;Полужирный;Курсив"/>
    <w:basedOn w:val="1"/>
    <w:qFormat/>
    <w:rsid w:val="00DA2A9D"/>
    <w:rPr>
      <w:rFonts w:ascii="Arial" w:eastAsia="Arial" w:hAnsi="Arial" w:cs="Arial"/>
      <w:b/>
      <w:bCs/>
      <w:i/>
      <w:iCs/>
      <w:caps w:val="0"/>
      <w:smallCaps w:val="0"/>
      <w:strike w:val="0"/>
      <w:dstrike w:val="0"/>
      <w:sz w:val="28"/>
      <w:szCs w:val="28"/>
    </w:rPr>
  </w:style>
  <w:style w:type="character" w:customStyle="1" w:styleId="a5">
    <w:name w:val="Основной текст Знак"/>
    <w:basedOn w:val="a0"/>
    <w:uiPriority w:val="99"/>
    <w:qFormat/>
    <w:rsid w:val="00DA2A9D"/>
    <w:rPr>
      <w:rFonts w:ascii="Arial" w:hAnsi="Arial" w:cs="Arial"/>
      <w:sz w:val="30"/>
      <w:szCs w:val="30"/>
      <w:shd w:val="clear" w:color="auto" w:fill="FFFFFF"/>
      <w:lang w:val="ru-RU"/>
    </w:rPr>
  </w:style>
  <w:style w:type="character" w:customStyle="1" w:styleId="120">
    <w:name w:val="Заголовок №12"/>
    <w:basedOn w:val="10"/>
    <w:uiPriority w:val="99"/>
    <w:qFormat/>
    <w:rsid w:val="00DA2A9D"/>
    <w:rPr>
      <w:b/>
      <w:bCs/>
      <w:u w:val="single"/>
    </w:rPr>
  </w:style>
  <w:style w:type="character" w:customStyle="1" w:styleId="3">
    <w:name w:val="Основной текст (3)"/>
    <w:basedOn w:val="a0"/>
    <w:link w:val="31"/>
    <w:uiPriority w:val="99"/>
    <w:qFormat/>
    <w:rsid w:val="00DA2A9D"/>
    <w:rPr>
      <w:rFonts w:ascii="Arial" w:hAnsi="Arial" w:cs="Arial"/>
      <w:sz w:val="30"/>
      <w:szCs w:val="30"/>
      <w:shd w:val="clear" w:color="auto" w:fill="FFFFFF"/>
    </w:rPr>
  </w:style>
  <w:style w:type="character" w:customStyle="1" w:styleId="ListLabel1">
    <w:name w:val="ListLabel 1"/>
    <w:qFormat/>
    <w:rPr>
      <w:sz w:val="30"/>
      <w:szCs w:val="30"/>
    </w:rPr>
  </w:style>
  <w:style w:type="character" w:customStyle="1" w:styleId="ListLabel2">
    <w:name w:val="ListLabel 2"/>
    <w:qFormat/>
    <w:rPr>
      <w:sz w:val="30"/>
      <w:szCs w:val="30"/>
    </w:rPr>
  </w:style>
  <w:style w:type="character" w:customStyle="1" w:styleId="ListLabel3">
    <w:name w:val="ListLabel 3"/>
    <w:qFormat/>
    <w:rPr>
      <w:sz w:val="30"/>
      <w:szCs w:val="30"/>
    </w:rPr>
  </w:style>
  <w:style w:type="character" w:customStyle="1" w:styleId="ListLabel4">
    <w:name w:val="ListLabel 4"/>
    <w:qFormat/>
    <w:rPr>
      <w:sz w:val="30"/>
      <w:szCs w:val="30"/>
    </w:rPr>
  </w:style>
  <w:style w:type="character" w:customStyle="1" w:styleId="ListLabel5">
    <w:name w:val="ListLabel 5"/>
    <w:qFormat/>
    <w:rPr>
      <w:sz w:val="30"/>
      <w:szCs w:val="30"/>
    </w:rPr>
  </w:style>
  <w:style w:type="character" w:customStyle="1" w:styleId="ListLabel6">
    <w:name w:val="ListLabel 6"/>
    <w:qFormat/>
    <w:rPr>
      <w:sz w:val="30"/>
      <w:szCs w:val="30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uiPriority w:val="99"/>
    <w:rsid w:val="00DA2A9D"/>
    <w:pPr>
      <w:shd w:val="clear" w:color="auto" w:fill="FFFFFF"/>
      <w:spacing w:line="322" w:lineRule="exact"/>
      <w:ind w:firstLine="720"/>
      <w:jc w:val="both"/>
    </w:pPr>
    <w:rPr>
      <w:rFonts w:ascii="Arial" w:hAnsi="Arial" w:cs="Arial"/>
      <w:color w:val="auto"/>
      <w:sz w:val="30"/>
      <w:szCs w:val="30"/>
    </w:r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21">
    <w:name w:val="Основной текст2"/>
    <w:basedOn w:val="a"/>
    <w:qFormat/>
    <w:rsid w:val="0076421A"/>
    <w:pPr>
      <w:shd w:val="clear" w:color="auto" w:fill="FFFFFF"/>
      <w:spacing w:line="322" w:lineRule="exact"/>
      <w:ind w:firstLine="720"/>
      <w:jc w:val="both"/>
    </w:pPr>
    <w:rPr>
      <w:rFonts w:ascii="Arial" w:eastAsia="Arial" w:hAnsi="Arial" w:cs="Arial"/>
      <w:sz w:val="30"/>
      <w:szCs w:val="30"/>
    </w:rPr>
  </w:style>
  <w:style w:type="paragraph" w:customStyle="1" w:styleId="40">
    <w:name w:val="Основной текст (4)"/>
    <w:basedOn w:val="a"/>
    <w:link w:val="4"/>
    <w:qFormat/>
    <w:rsid w:val="0076421A"/>
    <w:pPr>
      <w:shd w:val="clear" w:color="auto" w:fill="FFFFFF"/>
      <w:spacing w:after="300" w:line="322" w:lineRule="exact"/>
    </w:pPr>
    <w:rPr>
      <w:rFonts w:ascii="Arial" w:eastAsia="Arial" w:hAnsi="Arial" w:cs="Arial"/>
      <w:i/>
      <w:iCs/>
      <w:sz w:val="30"/>
      <w:szCs w:val="30"/>
    </w:rPr>
  </w:style>
  <w:style w:type="paragraph" w:customStyle="1" w:styleId="11">
    <w:name w:val="Заголовок №1"/>
    <w:basedOn w:val="a"/>
    <w:qFormat/>
    <w:rsid w:val="0076421A"/>
    <w:pPr>
      <w:shd w:val="clear" w:color="auto" w:fill="FFFFFF"/>
      <w:spacing w:before="300" w:line="322" w:lineRule="exact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2">
    <w:name w:val="Основной текст (2)"/>
    <w:basedOn w:val="a"/>
    <w:qFormat/>
    <w:rsid w:val="0076421A"/>
    <w:pPr>
      <w:shd w:val="clear" w:color="auto" w:fill="FFFFFF"/>
      <w:spacing w:line="322" w:lineRule="exact"/>
      <w:jc w:val="both"/>
    </w:pPr>
    <w:rPr>
      <w:rFonts w:ascii="Arial" w:eastAsia="Arial" w:hAnsi="Arial" w:cs="Arial"/>
      <w:sz w:val="30"/>
      <w:szCs w:val="30"/>
    </w:rPr>
  </w:style>
  <w:style w:type="paragraph" w:customStyle="1" w:styleId="50">
    <w:name w:val="Основной текст (5)"/>
    <w:basedOn w:val="a"/>
    <w:link w:val="5"/>
    <w:qFormat/>
    <w:rsid w:val="0076421A"/>
    <w:pPr>
      <w:shd w:val="clear" w:color="auto" w:fill="FFFFFF"/>
      <w:spacing w:line="322" w:lineRule="exact"/>
      <w:ind w:firstLine="3020"/>
      <w:jc w:val="both"/>
    </w:pPr>
    <w:rPr>
      <w:rFonts w:ascii="Arial" w:eastAsia="Arial" w:hAnsi="Arial" w:cs="Arial"/>
      <w:sz w:val="30"/>
      <w:szCs w:val="30"/>
    </w:rPr>
  </w:style>
  <w:style w:type="paragraph" w:customStyle="1" w:styleId="60">
    <w:name w:val="Основной текст (6)"/>
    <w:basedOn w:val="a"/>
    <w:link w:val="6"/>
    <w:qFormat/>
    <w:rsid w:val="0076421A"/>
    <w:pPr>
      <w:shd w:val="clear" w:color="auto" w:fill="FFFFFF"/>
      <w:spacing w:line="322" w:lineRule="exact"/>
    </w:pPr>
    <w:rPr>
      <w:rFonts w:ascii="Arial" w:eastAsia="Arial" w:hAnsi="Arial" w:cs="Arial"/>
      <w:sz w:val="30"/>
      <w:szCs w:val="30"/>
    </w:rPr>
  </w:style>
  <w:style w:type="paragraph" w:customStyle="1" w:styleId="70">
    <w:name w:val="Основной текст (7)"/>
    <w:basedOn w:val="a"/>
    <w:link w:val="7"/>
    <w:qFormat/>
    <w:rsid w:val="0076421A"/>
    <w:pPr>
      <w:shd w:val="clear" w:color="auto" w:fill="FFFFFF"/>
      <w:spacing w:line="331" w:lineRule="exact"/>
      <w:ind w:hanging="360"/>
    </w:pPr>
    <w:rPr>
      <w:rFonts w:ascii="Arial" w:eastAsia="Arial" w:hAnsi="Arial" w:cs="Arial"/>
      <w:sz w:val="30"/>
      <w:szCs w:val="30"/>
    </w:rPr>
  </w:style>
  <w:style w:type="paragraph" w:customStyle="1" w:styleId="121">
    <w:name w:val="Заголовок №1 (2)"/>
    <w:basedOn w:val="a"/>
    <w:qFormat/>
    <w:rsid w:val="0076421A"/>
    <w:pPr>
      <w:shd w:val="clear" w:color="auto" w:fill="FFFFFF"/>
      <w:spacing w:before="300" w:line="370" w:lineRule="exact"/>
      <w:jc w:val="center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80">
    <w:name w:val="Основной текст (8)"/>
    <w:basedOn w:val="a"/>
    <w:link w:val="8"/>
    <w:qFormat/>
    <w:rsid w:val="0076421A"/>
    <w:pPr>
      <w:shd w:val="clear" w:color="auto" w:fill="FFFFFF"/>
      <w:spacing w:line="322" w:lineRule="exact"/>
      <w:ind w:hanging="360"/>
      <w:jc w:val="both"/>
    </w:pPr>
    <w:rPr>
      <w:rFonts w:ascii="Arial" w:eastAsia="Arial" w:hAnsi="Arial" w:cs="Arial"/>
      <w:sz w:val="30"/>
      <w:szCs w:val="30"/>
    </w:rPr>
  </w:style>
  <w:style w:type="paragraph" w:customStyle="1" w:styleId="210">
    <w:name w:val="Основной текст (2)1"/>
    <w:basedOn w:val="a"/>
    <w:uiPriority w:val="99"/>
    <w:qFormat/>
    <w:rsid w:val="00DA2A9D"/>
    <w:pPr>
      <w:shd w:val="clear" w:color="auto" w:fill="FFFFFF"/>
      <w:spacing w:line="322" w:lineRule="exact"/>
      <w:jc w:val="both"/>
    </w:pPr>
    <w:rPr>
      <w:rFonts w:ascii="Arial" w:hAnsi="Arial" w:cs="Arial"/>
      <w:color w:val="auto"/>
      <w:sz w:val="30"/>
      <w:szCs w:val="30"/>
    </w:rPr>
  </w:style>
  <w:style w:type="paragraph" w:customStyle="1" w:styleId="110">
    <w:name w:val="Заголовок №11"/>
    <w:basedOn w:val="a"/>
    <w:uiPriority w:val="99"/>
    <w:qFormat/>
    <w:rsid w:val="00DA2A9D"/>
    <w:pPr>
      <w:shd w:val="clear" w:color="auto" w:fill="FFFFFF"/>
      <w:spacing w:before="300" w:line="322" w:lineRule="exact"/>
      <w:outlineLvl w:val="0"/>
    </w:pPr>
    <w:rPr>
      <w:rFonts w:ascii="Arial" w:hAnsi="Arial" w:cs="Arial"/>
      <w:b/>
      <w:bCs/>
      <w:color w:val="auto"/>
      <w:sz w:val="34"/>
      <w:szCs w:val="34"/>
    </w:rPr>
  </w:style>
  <w:style w:type="paragraph" w:customStyle="1" w:styleId="31">
    <w:name w:val="Основной текст (3)1"/>
    <w:basedOn w:val="a"/>
    <w:link w:val="3"/>
    <w:uiPriority w:val="99"/>
    <w:qFormat/>
    <w:rsid w:val="00DA2A9D"/>
    <w:pPr>
      <w:shd w:val="clear" w:color="auto" w:fill="FFFFFF"/>
      <w:spacing w:line="322" w:lineRule="exact"/>
      <w:ind w:hanging="1300"/>
    </w:pPr>
    <w:rPr>
      <w:rFonts w:ascii="Arial" w:hAnsi="Arial" w:cs="Arial"/>
      <w:color w:val="auto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523</Words>
  <Characters>2984</Characters>
  <Application>Microsoft Office Word</Application>
  <DocSecurity>0</DocSecurity>
  <Lines>24</Lines>
  <Paragraphs>6</Paragraphs>
  <ScaleCrop>false</ScaleCrop>
  <Company>Grizli777</Company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Lenovo-PC</cp:lastModifiedBy>
  <cp:revision>8</cp:revision>
  <cp:lastPrinted>2010-01-18T14:55:00Z</cp:lastPrinted>
  <dcterms:created xsi:type="dcterms:W3CDTF">2010-01-18T14:51:00Z</dcterms:created>
  <dcterms:modified xsi:type="dcterms:W3CDTF">2024-10-20T14:44:00Z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